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F383" w14:textId="77777777" w:rsidR="0084755B" w:rsidRDefault="0084755B" w:rsidP="0084755B">
      <w:pPr>
        <w:spacing w:line="360" w:lineRule="auto"/>
        <w:jc w:val="center"/>
        <w:rPr>
          <w:rFonts w:ascii="Garamond" w:hAnsi="Garamond"/>
          <w:b/>
          <w:spacing w:val="20"/>
          <w:sz w:val="28"/>
          <w:szCs w:val="28"/>
        </w:rPr>
      </w:pPr>
      <w:r>
        <w:rPr>
          <w:sz w:val="20"/>
          <w:szCs w:val="20"/>
          <w:lang w:val="en-US" w:eastAsia="en-US"/>
        </w:rPr>
        <w:drawing>
          <wp:inline distT="0" distB="0" distL="0" distR="0" wp14:anchorId="2F22DA99" wp14:editId="6728FED0">
            <wp:extent cx="807085" cy="11430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A55B" w14:textId="77777777" w:rsidR="0084755B" w:rsidRPr="00F07D5F" w:rsidRDefault="0084755B" w:rsidP="0084755B">
      <w:pPr>
        <w:spacing w:line="360" w:lineRule="auto"/>
        <w:jc w:val="center"/>
        <w:rPr>
          <w:rFonts w:ascii="Garamond" w:hAnsi="Garamond"/>
          <w:b/>
          <w:spacing w:val="20"/>
        </w:rPr>
      </w:pPr>
      <w:r w:rsidRPr="00F07D5F">
        <w:rPr>
          <w:rFonts w:ascii="Garamond" w:hAnsi="Garamond"/>
          <w:b/>
          <w:spacing w:val="20"/>
        </w:rPr>
        <w:t>PROGRAMA DE PÓS-GRADUAÇÃO EM FILOSOFIA</w:t>
      </w:r>
    </w:p>
    <w:p w14:paraId="72F279CF" w14:textId="77777777" w:rsidR="0084755B" w:rsidRPr="00F07D5F" w:rsidRDefault="0084755B" w:rsidP="0084755B">
      <w:pPr>
        <w:adjustRightInd w:val="0"/>
        <w:jc w:val="center"/>
        <w:rPr>
          <w:rFonts w:ascii="Garamond" w:hAnsi="Garamond" w:cs="Arial"/>
          <w:b/>
          <w:bCs/>
          <w:color w:val="548DD4" w:themeColor="text2" w:themeTint="99"/>
          <w:sz w:val="28"/>
          <w:szCs w:val="28"/>
        </w:rPr>
      </w:pPr>
      <w:r w:rsidRPr="00F07D5F">
        <w:rPr>
          <w:rFonts w:ascii="Garamond" w:hAnsi="Garamond" w:cs="Arial"/>
          <w:b/>
          <w:bCs/>
          <w:color w:val="548DD4" w:themeColor="text2" w:themeTint="99"/>
          <w:sz w:val="28"/>
          <w:szCs w:val="28"/>
        </w:rPr>
        <w:t>FORMULÁRIO</w:t>
      </w:r>
      <w:bookmarkStart w:id="0" w:name="_GoBack"/>
      <w:bookmarkEnd w:id="0"/>
      <w:r w:rsidRPr="00F07D5F">
        <w:rPr>
          <w:rFonts w:ascii="Garamond" w:hAnsi="Garamond" w:cs="Arial"/>
          <w:b/>
          <w:bCs/>
          <w:color w:val="548DD4" w:themeColor="text2" w:themeTint="99"/>
          <w:sz w:val="28"/>
          <w:szCs w:val="28"/>
        </w:rPr>
        <w:t xml:space="preserve"> DE CO</w:t>
      </w:r>
      <w:r w:rsidR="00F07D5F" w:rsidRPr="00F07D5F">
        <w:rPr>
          <w:rFonts w:ascii="Garamond" w:hAnsi="Garamond" w:cs="Arial"/>
          <w:b/>
          <w:bCs/>
          <w:color w:val="548DD4" w:themeColor="text2" w:themeTint="99"/>
          <w:sz w:val="28"/>
          <w:szCs w:val="28"/>
        </w:rPr>
        <w:t>MPOSIÇÃO DE BANCA QUALIFICAÇÃO</w:t>
      </w:r>
    </w:p>
    <w:p w14:paraId="5B37EDAA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</w:rPr>
      </w:pPr>
    </w:p>
    <w:p w14:paraId="0BA56927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3BFC133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4E63BF08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3A47942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7CCD3A3" w14:textId="77777777" w:rsidR="0084755B" w:rsidRPr="00A6603E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47DFD4F4" w14:textId="77777777" w:rsidR="0084755B" w:rsidRPr="00A6603E" w:rsidRDefault="0084755B" w:rsidP="0084755B">
      <w:pPr>
        <w:adjustRightInd w:val="0"/>
        <w:jc w:val="center"/>
        <w:rPr>
          <w:rFonts w:ascii="Garamond" w:hAnsi="Garamond" w:cs="Arial"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94"/>
        <w:gridCol w:w="992"/>
        <w:gridCol w:w="1735"/>
      </w:tblGrid>
      <w:tr w:rsidR="0084755B" w:rsidRPr="002235F6" w14:paraId="3C34DE19" w14:textId="77777777" w:rsidTr="0084755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0F96C14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 w:rsidRPr="002235F6">
              <w:rPr>
                <w:rFonts w:ascii="Garamond" w:hAnsi="Garamond" w:cs="Arial"/>
                <w:bCs/>
                <w:sz w:val="22"/>
                <w:szCs w:val="22"/>
              </w:rPr>
              <w:t xml:space="preserve">Nome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do mestrando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2BB43A7F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6DD3D446" w14:textId="77777777" w:rsidTr="0084755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3393541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Título da dissertação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54BCE617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2873AE81" w14:textId="77777777" w:rsidTr="0084755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2836C0D" w14:textId="77777777" w:rsidR="0084755B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Prof. Orientador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36D51AD8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56D9B0CB" w14:textId="77777777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78FA6320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Externo Titular/Instituição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9C1C7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BD293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CDA1EBA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47F179BC" w14:textId="77777777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786032E2" w14:textId="77777777"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Interno Titular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1D8D11D2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3DF6114B" w14:textId="77777777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15D7EFF9" w14:textId="77777777"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Externo Suplente/Instituição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1DF2A9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F2F0A5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606CD13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4787EEBC" w14:textId="77777777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24023759" w14:textId="77777777"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Interno Suplente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041227A7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2680B747" w14:textId="77777777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44DE7D8F" w14:textId="77777777" w:rsidR="0084755B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Data e horário da defesa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2683B9EE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3303F423" w14:textId="77777777" w:rsidR="0084755B" w:rsidRDefault="0084755B" w:rsidP="0084755B">
      <w:pPr>
        <w:spacing w:line="360" w:lineRule="auto"/>
        <w:rPr>
          <w:rFonts w:ascii="Garamond" w:hAnsi="Garamond"/>
        </w:rPr>
      </w:pPr>
    </w:p>
    <w:p w14:paraId="39B9B849" w14:textId="77777777" w:rsidR="0084755B" w:rsidRPr="009C04D3" w:rsidRDefault="0084755B" w:rsidP="0084755B">
      <w:pPr>
        <w:jc w:val="both"/>
        <w:rPr>
          <w:rFonts w:ascii="Garamond" w:hAnsi="Garamond"/>
        </w:rPr>
      </w:pPr>
      <w:r>
        <w:rPr>
          <w:rFonts w:ascii="Garamond" w:hAnsi="Garamond"/>
        </w:rPr>
        <w:t>PS.: O preenchimento deste formulário de exclusiva responsabilidade do Professor Orientador. Ademais recomenda-se que antes de solicitar a composição da banca de defesa, o orientador entre em contato com a Secretaria do PPGFilosofia para verificar a situação acadêmica do estudante.</w:t>
      </w:r>
    </w:p>
    <w:p w14:paraId="24DF8CA2" w14:textId="77777777" w:rsidR="005F6400" w:rsidRDefault="005F6400"/>
    <w:sectPr w:rsidR="005F6400" w:rsidSect="00CB7E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B"/>
    <w:rsid w:val="00532B43"/>
    <w:rsid w:val="005F6400"/>
    <w:rsid w:val="0084755B"/>
    <w:rsid w:val="00CB7EC6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86E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5B"/>
    <w:rPr>
      <w:rFonts w:ascii="Times New Roman" w:eastAsia="Times New Roman" w:hAnsi="Times New Roman" w:cs="Times New Roman"/>
      <w:noProof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5B"/>
    <w:rPr>
      <w:rFonts w:ascii="Lucida Grande" w:eastAsia="Times New Roman" w:hAnsi="Lucida Grande" w:cs="Lucida Grande"/>
      <w:noProof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5B"/>
    <w:rPr>
      <w:rFonts w:ascii="Times New Roman" w:eastAsia="Times New Roman" w:hAnsi="Times New Roman" w:cs="Times New Roman"/>
      <w:noProof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5B"/>
    <w:rPr>
      <w:rFonts w:ascii="Lucida Grande" w:eastAsia="Times New Roman" w:hAnsi="Lucida Grande" w:cs="Lucida Grande"/>
      <w:noProof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Waldomiro Silva Filho</dc:creator>
  <cp:keywords/>
  <dc:description/>
  <cp:lastModifiedBy>Waldomiro Silva Filho</cp:lastModifiedBy>
  <cp:revision>3</cp:revision>
  <dcterms:created xsi:type="dcterms:W3CDTF">2019-04-22T13:21:00Z</dcterms:created>
  <dcterms:modified xsi:type="dcterms:W3CDTF">2019-04-22T13:22:00Z</dcterms:modified>
</cp:coreProperties>
</file>